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14" w:rsidRPr="00242414" w:rsidRDefault="00242414" w:rsidP="0024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2414" w:rsidRPr="00242414" w:rsidRDefault="00242414" w:rsidP="0024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2414">
        <w:rPr>
          <w:rFonts w:ascii="Times New Roman" w:hAnsi="Times New Roman" w:cs="Times New Roman"/>
          <w:sz w:val="24"/>
          <w:szCs w:val="24"/>
          <w:lang w:val="sr-Cyrl-RS"/>
        </w:rPr>
        <w:t>ЕРАЗМУС+ „К-FORCE“ мобилност на Универзитету Св. Ћирило и Методије у Скопљу</w:t>
      </w:r>
    </w:p>
    <w:p w:rsidR="00242414" w:rsidRPr="00242414" w:rsidRDefault="00242414" w:rsidP="0024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2414" w:rsidRPr="00242414" w:rsidRDefault="00242414" w:rsidP="002424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42414">
        <w:rPr>
          <w:rFonts w:ascii="Times New Roman" w:hAnsi="Times New Roman" w:cs="Times New Roman"/>
          <w:b/>
          <w:sz w:val="24"/>
          <w:szCs w:val="24"/>
          <w:lang w:val="sr-Cyrl-RS"/>
        </w:rPr>
        <w:t>У оквиру програма Еразмус+, К-FORCE пројекта, расписан је позив за стипендирану мобилност наставног особља на Универзитету Св. Ћирило и Методије у Скопљу (Македонија).</w:t>
      </w:r>
    </w:p>
    <w:p w:rsidR="00242414" w:rsidRPr="00242414" w:rsidRDefault="00242414" w:rsidP="0024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2414">
        <w:rPr>
          <w:rFonts w:ascii="Times New Roman" w:hAnsi="Times New Roman" w:cs="Times New Roman"/>
          <w:sz w:val="24"/>
          <w:szCs w:val="24"/>
          <w:lang w:val="sr-Cyrl-RS"/>
        </w:rPr>
        <w:t>За наставно особље Универзитета у Бањој Луци предвиђена је једна стипендија за стручно усавршавање у трајању од 13 дана (10. -</w:t>
      </w:r>
      <w:bookmarkStart w:id="0" w:name="_GoBack"/>
      <w:bookmarkEnd w:id="0"/>
      <w:r w:rsidRPr="00242414">
        <w:rPr>
          <w:rFonts w:ascii="Times New Roman" w:hAnsi="Times New Roman" w:cs="Times New Roman"/>
          <w:sz w:val="24"/>
          <w:szCs w:val="24"/>
          <w:lang w:val="sr-Cyrl-RS"/>
        </w:rPr>
        <w:t xml:space="preserve"> 18. април 2018. године)</w:t>
      </w:r>
    </w:p>
    <w:p w:rsidR="00242414" w:rsidRPr="00242414" w:rsidRDefault="00242414" w:rsidP="0024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414">
        <w:rPr>
          <w:rFonts w:ascii="Times New Roman" w:hAnsi="Times New Roman" w:cs="Times New Roman"/>
          <w:sz w:val="24"/>
          <w:szCs w:val="24"/>
        </w:rPr>
        <w:t>Сврха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размјене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Тренинг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усавршавања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наставног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особља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ризиком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катастрофалних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догађаја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пожара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подигао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усмјерењу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ризиком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катастрофалних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догађаја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Грађевинарства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усмјерења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К-FORCE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>)</w:t>
      </w:r>
    </w:p>
    <w:p w:rsidR="00242414" w:rsidRPr="00242414" w:rsidRDefault="00242414" w:rsidP="0024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усавршавања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ризиком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катастрофалних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догађаја</w:t>
      </w:r>
      <w:proofErr w:type="spellEnd"/>
      <w:r w:rsidRPr="002424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2414">
        <w:rPr>
          <w:rFonts w:ascii="Times New Roman" w:hAnsi="Times New Roman" w:cs="Times New Roman"/>
          <w:sz w:val="24"/>
          <w:szCs w:val="24"/>
        </w:rPr>
        <w:t>пожара</w:t>
      </w:r>
      <w:proofErr w:type="spellEnd"/>
    </w:p>
    <w:p w:rsidR="00242414" w:rsidRPr="00242414" w:rsidRDefault="00242414" w:rsidP="00242414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Назив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и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код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тематске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области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:</w:t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 0719 -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Инжењерство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и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инжењерски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послови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који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нису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другдје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класификовани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(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управљање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ризиком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од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катастрофа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и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инжењерство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заштите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од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пожара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)</w:t>
      </w:r>
    </w:p>
    <w:p w:rsidR="00242414" w:rsidRPr="00242414" w:rsidRDefault="00242414" w:rsidP="0024241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gram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В</w:t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ише о програму тренинга можете видјети </w:t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fldChar w:fldCharType="begin"/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instrText xml:space="preserve"> HYPERLINK "http://aggf.unibl.org/uploads/attachment/vest/5988/2_Training_UKiM_Skopje_April_2018.pdf" \t "_blank" </w:instrText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fldChar w:fldCharType="separate"/>
      </w:r>
      <w:r w:rsidRPr="00242414">
        <w:rPr>
          <w:rFonts w:ascii="Times New Roman" w:eastAsia="Times New Roman" w:hAnsi="Times New Roman" w:cs="Times New Roman"/>
          <w:color w:val="00B0F0"/>
          <w:sz w:val="24"/>
          <w:szCs w:val="24"/>
          <w:lang w:val="sr-Cyrl-BA"/>
        </w:rPr>
        <w:t>овдје</w:t>
      </w:r>
      <w:r w:rsidRPr="00242414">
        <w:rPr>
          <w:rFonts w:ascii="Times New Roman" w:eastAsia="Times New Roman" w:hAnsi="Times New Roman" w:cs="Times New Roman"/>
          <w:color w:val="2E3192"/>
          <w:sz w:val="24"/>
          <w:szCs w:val="24"/>
          <w:lang w:val="sr-Cyrl-BA"/>
        </w:rPr>
        <w:t>.</w:t>
      </w:r>
      <w:proofErr w:type="gram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fldChar w:fldCharType="end"/>
      </w:r>
    </w:p>
    <w:p w:rsidR="00242414" w:rsidRPr="00242414" w:rsidRDefault="00242414" w:rsidP="00242414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И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знос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стипендије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: 1</w:t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2</w:t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0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евра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по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дану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,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плус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путни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трошкови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 (180 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евра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)</w:t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.</w:t>
      </w:r>
    </w:p>
    <w:p w:rsidR="00242414" w:rsidRPr="00242414" w:rsidRDefault="00242414" w:rsidP="0024241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proofErr w:type="gram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Трошак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здравственог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и путничког 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осигурања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, те визе и боравишне таксе</w:t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 у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току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трајања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мобилности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није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покривен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стипендијом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у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оквиру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програма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Еразмус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+.</w:t>
      </w:r>
      <w:proofErr w:type="gramEnd"/>
    </w:p>
    <w:p w:rsidR="00242414" w:rsidRPr="00242414" w:rsidRDefault="00242414" w:rsidP="0024241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Документација</w:t>
      </w:r>
      <w:proofErr w:type="spellEnd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за</w:t>
      </w:r>
      <w:proofErr w:type="spellEnd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пријаву</w:t>
      </w:r>
      <w:proofErr w:type="spellEnd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кандидата</w:t>
      </w:r>
      <w:proofErr w:type="spellEnd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(</w:t>
      </w:r>
      <w:proofErr w:type="spellStart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обавезна</w:t>
      </w:r>
      <w:proofErr w:type="spellEnd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):</w:t>
      </w:r>
    </w:p>
    <w:p w:rsidR="00242414" w:rsidRPr="00242414" w:rsidRDefault="00242414" w:rsidP="00242414">
      <w:pPr>
        <w:shd w:val="clear" w:color="auto" w:fill="FFFFFF"/>
        <w:spacing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- потврда о запослењу на УНИБЛ и избору у звање на енглеском језику</w:t>
      </w:r>
    </w:p>
    <w:p w:rsidR="00242414" w:rsidRPr="00242414" w:rsidRDefault="00242414" w:rsidP="00242414">
      <w:pPr>
        <w:shd w:val="clear" w:color="auto" w:fill="FFFFFF"/>
        <w:spacing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- 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биографија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кандидата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на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енглеском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језику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у 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>Europass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  <w:lang w:val="sr-Cyrl-BA"/>
        </w:rPr>
        <w:t>форми</w:t>
      </w:r>
    </w:p>
    <w:p w:rsidR="00242414" w:rsidRPr="00242414" w:rsidRDefault="00242414" w:rsidP="00242414">
      <w:pPr>
        <w:shd w:val="clear" w:color="auto" w:fill="FFFFFF"/>
        <w:spacing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- 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копија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путне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исправе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-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пасоша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(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прва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страница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)</w:t>
      </w:r>
    </w:p>
    <w:p w:rsidR="00242414" w:rsidRPr="00242414" w:rsidRDefault="00242414" w:rsidP="00242414">
      <w:pPr>
        <w:shd w:val="clear" w:color="auto" w:fill="FFFFFF"/>
        <w:spacing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lastRenderedPageBreak/>
        <w:t>- 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уговор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о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мобилности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(</w:t>
      </w:r>
      <w:hyperlink r:id="rId6" w:tgtFrame="_blank" w:history="1">
        <w:r w:rsidRPr="00242414">
          <w:rPr>
            <w:rFonts w:ascii="Times New Roman" w:eastAsia="Times New Roman" w:hAnsi="Times New Roman" w:cs="Times New Roman"/>
            <w:i/>
            <w:iCs/>
            <w:color w:val="00B0F0"/>
            <w:sz w:val="24"/>
            <w:szCs w:val="24"/>
          </w:rPr>
          <w:t>Staff Mobility for Training</w:t>
        </w:r>
      </w:hyperlink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)</w:t>
      </w:r>
    </w:p>
    <w:p w:rsidR="00242414" w:rsidRPr="00242414" w:rsidRDefault="00242414" w:rsidP="0024241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Документација</w:t>
      </w:r>
      <w:proofErr w:type="spellEnd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за</w:t>
      </w:r>
      <w:proofErr w:type="spellEnd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пријаву</w:t>
      </w:r>
      <w:proofErr w:type="spellEnd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кандидата</w:t>
      </w:r>
      <w:proofErr w:type="spellEnd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(</w:t>
      </w:r>
      <w:proofErr w:type="spellStart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није</w:t>
      </w:r>
      <w:proofErr w:type="spellEnd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обавезна</w:t>
      </w:r>
      <w:proofErr w:type="spellEnd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):</w:t>
      </w:r>
    </w:p>
    <w:p w:rsidR="00242414" w:rsidRPr="00242414" w:rsidRDefault="00242414" w:rsidP="00242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п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исмени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доказ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заинтересованости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страног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партнера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(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за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држање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наставе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или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усавршавање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кандидата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)</w:t>
      </w:r>
    </w:p>
    <w:p w:rsidR="00242414" w:rsidRPr="00242414" w:rsidRDefault="00242414" w:rsidP="00242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писмо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препоруке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од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универзитетског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професора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на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енглеском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језику</w:t>
      </w:r>
      <w:proofErr w:type="spellEnd"/>
    </w:p>
    <w:p w:rsidR="00242414" w:rsidRPr="00242414" w:rsidRDefault="00242414" w:rsidP="00242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потврда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о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знању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енглеског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језика</w:t>
      </w:r>
      <w:proofErr w:type="spellEnd"/>
    </w:p>
    <w:p w:rsidR="00242414" w:rsidRPr="00242414" w:rsidRDefault="00242414" w:rsidP="00242414">
      <w:pPr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остала значајна документација (цертификати, потврде...)</w:t>
      </w:r>
    </w:p>
    <w:p w:rsidR="00242414" w:rsidRPr="00242414" w:rsidRDefault="00242414" w:rsidP="00242414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</w:p>
    <w:p w:rsidR="00242414" w:rsidRPr="00242414" w:rsidRDefault="00242414" w:rsidP="00242414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Пријаве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се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достављају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на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мејл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Pr="00242414">
        <w:rPr>
          <w:rFonts w:ascii="Times New Roman" w:eastAsia="Times New Roman" w:hAnsi="Times New Roman" w:cs="Times New Roman"/>
          <w:color w:val="0000FF"/>
          <w:sz w:val="24"/>
          <w:szCs w:val="24"/>
        </w:rPr>
        <w:t>dragana.zeljic@aggf.unibl.org 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са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напоменом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:</w:t>
      </w:r>
    </w:p>
    <w:p w:rsidR="00242414" w:rsidRPr="00242414" w:rsidRDefault="00242414" w:rsidP="00242414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24241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Пријава</w:t>
      </w:r>
      <w:proofErr w:type="spellEnd"/>
      <w:r w:rsidRPr="0024241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за</w:t>
      </w:r>
      <w:proofErr w:type="spellEnd"/>
      <w:r w:rsidRPr="0024241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Еразмус</w:t>
      </w:r>
      <w:proofErr w:type="spellEnd"/>
      <w:r w:rsidRPr="0024241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+ К-FORCE </w:t>
      </w:r>
      <w:proofErr w:type="spellStart"/>
      <w:r w:rsidRPr="0024241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мобилност</w:t>
      </w:r>
      <w:proofErr w:type="spellEnd"/>
      <w:r w:rsidRPr="0024241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на</w:t>
      </w:r>
      <w:proofErr w:type="spellEnd"/>
      <w:r w:rsidRPr="0024241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 </w:t>
      </w:r>
      <w:r w:rsidRPr="0024241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val="sr-Cyrl-BA"/>
        </w:rPr>
        <w:t>У</w:t>
      </w:r>
      <w:proofErr w:type="spellStart"/>
      <w:r w:rsidRPr="0024241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ниверзитету</w:t>
      </w:r>
      <w:proofErr w:type="spellEnd"/>
      <w:r w:rsidRPr="0024241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 </w:t>
      </w:r>
      <w:r w:rsidRPr="0024241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val="sr-Cyrl-BA"/>
        </w:rPr>
        <w:t>Св. Ћирило и Методије у Скопљу, Македонија</w:t>
      </w:r>
    </w:p>
    <w:p w:rsidR="00242414" w:rsidRPr="00242414" w:rsidRDefault="00242414" w:rsidP="0024241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</w:p>
    <w:p w:rsidR="00242414" w:rsidRPr="00242414" w:rsidRDefault="00242414" w:rsidP="0024241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Рок</w:t>
      </w:r>
      <w:proofErr w:type="spellEnd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sr-Cyrl-BA"/>
        </w:rPr>
        <w:t> за пријаве</w:t>
      </w:r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: 23. </w:t>
      </w:r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sr-Cyrl-BA"/>
        </w:rPr>
        <w:t>март </w:t>
      </w:r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 2018. </w:t>
      </w:r>
      <w:proofErr w:type="spellStart"/>
      <w:proofErr w:type="gramStart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године</w:t>
      </w:r>
      <w:proofErr w:type="spellEnd"/>
      <w:proofErr w:type="gramEnd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до</w:t>
      </w:r>
      <w:proofErr w:type="spellEnd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12.</w:t>
      </w:r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sr-Cyrl-BA"/>
        </w:rPr>
        <w:t>00</w:t>
      </w:r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 </w:t>
      </w:r>
      <w:proofErr w:type="spellStart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часова</w:t>
      </w:r>
      <w:proofErr w:type="spellEnd"/>
      <w:r w:rsidRPr="0024241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.</w:t>
      </w:r>
    </w:p>
    <w:p w:rsidR="00242414" w:rsidRPr="00242414" w:rsidRDefault="00242414" w:rsidP="0024241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Након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завршетка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конкурса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,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апликације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кандидата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које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прођу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техничку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пров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ј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еру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и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евалуацију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од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стране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институционалних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Ерасмус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+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координатора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УН</w:t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ИБЛ-а</w:t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,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биће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достављене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Конзорцијуму </w:t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К-FORCE </w:t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пројекта, који</w:t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одлучује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о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финалној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селекцији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кандидата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сходно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броју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стипендија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нам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иј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ењених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Универзитету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у </w:t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Бањој Луци</w:t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.</w:t>
      </w:r>
    </w:p>
    <w:p w:rsidR="00242414" w:rsidRPr="00242414" w:rsidRDefault="00242414" w:rsidP="00242414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proofErr w:type="gram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Додатне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информације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о </w:t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У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ниверзитету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Св. Ћирило и Методије</w:t>
      </w:r>
      <w:r w:rsidRPr="0024241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val="sr-Cyrl-BA"/>
        </w:rPr>
        <w:t> 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можете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пронаћи</w:t>
      </w:r>
      <w:proofErr w:type="spell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proofErr w:type="spellStart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fldChar w:fldCharType="begin"/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instrText xml:space="preserve"> HYPERLINK "http://aggf.unibl.org/uploads/attachment/vest/5988/2_Training_UKiM_Skopje_April_2018.pdf" \t "_blank" </w:instrText>
      </w:r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fldChar w:fldCharType="separate"/>
      </w:r>
      <w:r w:rsidRPr="00242414">
        <w:rPr>
          <w:rFonts w:ascii="Times New Roman" w:eastAsia="Times New Roman" w:hAnsi="Times New Roman" w:cs="Times New Roman"/>
          <w:color w:val="00B0F0"/>
          <w:sz w:val="24"/>
          <w:szCs w:val="24"/>
        </w:rPr>
        <w:t>овд</w:t>
      </w:r>
      <w:proofErr w:type="spellEnd"/>
      <w:r w:rsidRPr="00242414">
        <w:rPr>
          <w:rFonts w:ascii="Times New Roman" w:eastAsia="Times New Roman" w:hAnsi="Times New Roman" w:cs="Times New Roman"/>
          <w:color w:val="00B0F0"/>
          <w:sz w:val="24"/>
          <w:szCs w:val="24"/>
          <w:lang w:val="sr-Cyrl-BA"/>
        </w:rPr>
        <w:t>ј</w:t>
      </w:r>
      <w:r w:rsidRPr="00242414">
        <w:rPr>
          <w:rFonts w:ascii="Times New Roman" w:eastAsia="Times New Roman" w:hAnsi="Times New Roman" w:cs="Times New Roman"/>
          <w:color w:val="00B0F0"/>
          <w:sz w:val="24"/>
          <w:szCs w:val="24"/>
        </w:rPr>
        <w:t>е</w:t>
      </w:r>
      <w:r w:rsidRPr="00242414">
        <w:rPr>
          <w:rFonts w:ascii="Times New Roman" w:eastAsia="Times New Roman" w:hAnsi="Times New Roman" w:cs="Times New Roman"/>
          <w:color w:val="2E3192"/>
          <w:sz w:val="24"/>
          <w:szCs w:val="24"/>
          <w:lang w:val="sr-Cyrl-BA"/>
        </w:rPr>
        <w:t>.</w:t>
      </w:r>
      <w:proofErr w:type="gramEnd"/>
      <w:r w:rsidRPr="00242414">
        <w:rPr>
          <w:rFonts w:ascii="Times New Roman" w:eastAsia="Times New Roman" w:hAnsi="Times New Roman" w:cs="Times New Roman"/>
          <w:color w:val="292B2C"/>
          <w:sz w:val="24"/>
          <w:szCs w:val="24"/>
        </w:rPr>
        <w:fldChar w:fldCharType="end"/>
      </w:r>
    </w:p>
    <w:p w:rsidR="0055517C" w:rsidRDefault="0055517C" w:rsidP="00242414"/>
    <w:sectPr w:rsidR="0055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57F8B"/>
    <w:multiLevelType w:val="multilevel"/>
    <w:tmpl w:val="8F90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14"/>
    <w:rsid w:val="00242414"/>
    <w:rsid w:val="0055517C"/>
    <w:rsid w:val="00A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gf.unibl.org/uploads/attachment/vest/5988/Staff_Mobility_for_Training__Skoplje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Stankovic</dc:creator>
  <cp:lastModifiedBy>Dario Stankovic</cp:lastModifiedBy>
  <cp:revision>2</cp:revision>
  <dcterms:created xsi:type="dcterms:W3CDTF">2018-03-20T08:31:00Z</dcterms:created>
  <dcterms:modified xsi:type="dcterms:W3CDTF">2018-03-21T08:21:00Z</dcterms:modified>
</cp:coreProperties>
</file>