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6D" w:rsidRDefault="00A6526D" w:rsidP="00A6526D">
      <w:pPr>
        <w:jc w:val="center"/>
        <w:rPr>
          <w:rFonts w:ascii="Times New Roman" w:hAnsi="Times New Roman"/>
          <w:b/>
          <w:lang w:val="sr-Cyrl-BA"/>
        </w:rPr>
      </w:pPr>
      <w:bookmarkStart w:id="0" w:name="_GoBack"/>
      <w:bookmarkEnd w:id="0"/>
    </w:p>
    <w:p w:rsidR="00A6526D" w:rsidRDefault="00A6526D" w:rsidP="00A6526D">
      <w:pPr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Новчане награде наставницима и сарадницима Универзитета у Бањој Луци аутори</w:t>
      </w:r>
      <w:r w:rsidR="00083792">
        <w:rPr>
          <w:rFonts w:ascii="Times New Roman" w:hAnsi="Times New Roman"/>
          <w:b/>
          <w:lang w:val="sr-Cyrl-BA"/>
        </w:rPr>
        <w:t>ма</w:t>
      </w:r>
      <w:r>
        <w:rPr>
          <w:rFonts w:ascii="Times New Roman" w:hAnsi="Times New Roman"/>
          <w:b/>
          <w:lang w:val="sr-Cyrl-BA"/>
        </w:rPr>
        <w:t xml:space="preserve"> индексираног научног рада</w:t>
      </w:r>
    </w:p>
    <w:p w:rsidR="00B57C12" w:rsidRDefault="00B57C12"/>
    <w:p w:rsidR="00A6526D" w:rsidRDefault="00A6526D"/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43"/>
        <w:gridCol w:w="1136"/>
        <w:gridCol w:w="2610"/>
        <w:gridCol w:w="2610"/>
        <w:gridCol w:w="1980"/>
        <w:gridCol w:w="1980"/>
      </w:tblGrid>
      <w:tr w:rsidR="00083792" w:rsidRPr="00A6526D" w:rsidTr="002042D9">
        <w:trPr>
          <w:trHeight w:val="630"/>
          <w:jc w:val="center"/>
        </w:trPr>
        <w:tc>
          <w:tcPr>
            <w:tcW w:w="506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43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првог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аутора</w:t>
            </w:r>
            <w:proofErr w:type="spellEnd"/>
          </w:p>
        </w:tc>
        <w:tc>
          <w:tcPr>
            <w:tcW w:w="1136" w:type="dxa"/>
            <w:shd w:val="clear" w:color="000000" w:fill="BFBFBF"/>
            <w:vAlign w:val="center"/>
            <w:hideMark/>
          </w:tcPr>
          <w:p w:rsidR="00083792" w:rsidRPr="00C954E9" w:rsidRDefault="00083792" w:rsidP="00A652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BA"/>
              </w:rPr>
              <w:t>Чланица</w:t>
            </w:r>
          </w:p>
        </w:tc>
        <w:tc>
          <w:tcPr>
            <w:tcW w:w="2610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Остали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аутори</w:t>
            </w:r>
            <w:proofErr w:type="spellEnd"/>
          </w:p>
        </w:tc>
        <w:tc>
          <w:tcPr>
            <w:tcW w:w="2610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Наслов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980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Часопис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година</w:t>
            </w:r>
            <w:proofErr w:type="spellEnd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издања</w:t>
            </w:r>
            <w:proofErr w:type="spellEnd"/>
          </w:p>
        </w:tc>
        <w:tc>
          <w:tcPr>
            <w:tcW w:w="1980" w:type="dxa"/>
            <w:shd w:val="clear" w:color="000000" w:fill="BFBFBF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ИФ</w:t>
            </w:r>
          </w:p>
        </w:tc>
      </w:tr>
      <w:tr w:rsidR="00083792" w:rsidRPr="00A6526D" w:rsidTr="002042D9">
        <w:trPr>
          <w:trHeight w:val="83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Иван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Самелак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Балабан,Малиша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Антић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Т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атјана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Шолевић-Кнудсен,Бранимир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Јованчићевић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Geochromatographic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migration of oil pollution from a heating plant to river sediments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Environmental Chemistry Letters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9.027</w:t>
            </w:r>
          </w:p>
        </w:tc>
      </w:tr>
      <w:tr w:rsidR="00083792" w:rsidRPr="00A6526D" w:rsidTr="002042D9">
        <w:trPr>
          <w:trHeight w:val="856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Глигорић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Анђела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Пепић,Саша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Петковић,Јово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Атељевић,Борислав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Вукојевић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Price elasticity of demand for cigarettes in Bosnia and Herzegovina: microdata analysis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Tobacco Control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7.552</w:t>
            </w:r>
          </w:p>
        </w:tc>
      </w:tr>
      <w:tr w:rsidR="00083792" w:rsidRPr="00A6526D" w:rsidTr="002042D9">
        <w:trPr>
          <w:trHeight w:val="1762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Лана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Нежић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Ранкo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Шкрбић,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Амиџић,Радослав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Гајанин,Зоран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Миловановић,Еугение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Неповимова,Камил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Куча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Јаћевић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Protective Effects of Simvastatin on Endotoxin-Induced Acute Kidney Injury through Activation of Tubular Epithelial Cells Survival and Hindering Cytochrome C-Mediated Apoptosis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International Journal of Molecular Sciences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5.923</w:t>
            </w:r>
          </w:p>
        </w:tc>
      </w:tr>
      <w:tr w:rsidR="00083792" w:rsidRPr="00A6526D" w:rsidTr="002042D9">
        <w:trPr>
          <w:trHeight w:val="7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Жарко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Гагић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Душан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Ружић,Немања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Ђоковић,Теодора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Ђикић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Катарина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Николић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silico Methods for Design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Konase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 Anticancer Drugs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Frontiers in Chemistry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5.221</w:t>
            </w:r>
          </w:p>
        </w:tc>
      </w:tr>
      <w:tr w:rsidR="00083792" w:rsidRPr="00A6526D" w:rsidTr="002042D9">
        <w:trPr>
          <w:trHeight w:val="1402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Смиљана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Параш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Тришић,Оливера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Митровић-Ајтић,Богомир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Прокић,Дамјана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Дробне,Славољуб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Живковић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Вукоман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Јокановић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Toxicological Profile of Nanostructured Bone Substitute Based on Hydroxyapatite and Poly(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lactide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-co-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glycolide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after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Subchronic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Oral Exposure of Rats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Nanomaterials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5.076</w:t>
            </w:r>
          </w:p>
        </w:tc>
      </w:tr>
      <w:tr w:rsidR="00083792" w:rsidRPr="00A6526D" w:rsidTr="002042D9">
        <w:trPr>
          <w:trHeight w:val="63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Каповић-Соломун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ШМФ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Carla S.S. Ferreira, Nichole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N.Barger,Радислав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Тошић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Еремија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Understanding the role of policy frameworks in developing land degradation in stakeholders perception from a post-conflict perspective in Bosnia and Herzegovina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Land Degradation &amp; Development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4.977</w:t>
            </w:r>
          </w:p>
        </w:tc>
      </w:tr>
      <w:tr w:rsidR="00083792" w:rsidRPr="00A6526D" w:rsidTr="002042D9">
        <w:trPr>
          <w:trHeight w:val="964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Гордана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Јаковљевић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Миро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Говедарица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Flor Alvarez-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Taboada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 Deep Learning Model for Automatic Plastic Mapping Using Unmanned Aerial Vehicle (UAV) Data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Remote Sensing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4.848</w:t>
            </w:r>
          </w:p>
        </w:tc>
      </w:tr>
      <w:tr w:rsidR="00083792" w:rsidRPr="00A6526D" w:rsidTr="002042D9">
        <w:trPr>
          <w:trHeight w:val="39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Бланка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Шкипина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ТХФ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И.М.Петронијевић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,A.S.Luyt,Б.П.Дојчиновић,M.M.Duvenhage,H.C.Swart</w:t>
            </w:r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Ionic diffusion in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iPP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: DC electrical conductivity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Surfaces and Interfaces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4.837</w:t>
            </w:r>
          </w:p>
        </w:tc>
      </w:tr>
      <w:tr w:rsidR="00083792" w:rsidRPr="00A6526D" w:rsidTr="002042D9">
        <w:trPr>
          <w:trHeight w:val="99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Адамовић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Валентина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Веселиновић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,Наташа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Тртић,Милош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Хаџи-Михаиловић,Сузана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Готовац-Атлагић,Милица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Балабан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Mechanical properties of new denture base material modified with gold nanoparticles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Prosthodontic Research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4.642</w:t>
            </w:r>
          </w:p>
        </w:tc>
      </w:tr>
      <w:tr w:rsidR="00083792" w:rsidRPr="00A6526D" w:rsidTr="002042D9">
        <w:trPr>
          <w:trHeight w:val="168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Милкица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Грабеж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Ранко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Шкрбић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,Милош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П.Стојиљковић,Весна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Рудић-Грујић,Марија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Пауновић,Александра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арсић,Сњежана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Петровић,Весна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Вучић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Beneficial effects of pomegranate peel extract on plasma lipid profile, fatty acids level and blood pressure in patients with diabetes mellitus type-2: A randomized, double-blind, placebo-controlled study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Functional Foods, 2020;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4.451</w:t>
            </w:r>
          </w:p>
        </w:tc>
      </w:tr>
      <w:tr w:rsidR="00083792" w:rsidRPr="00A6526D" w:rsidTr="002042D9">
        <w:trPr>
          <w:trHeight w:val="54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Борковић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Г.Раденковић,Д.Мајсторовић,С.Миловановић,Д.Милашиновић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Р.Цвијић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Free vibration analysis of singly curved shells using the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isogeometric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finite strip method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Thin-Walled Structures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4.442</w:t>
            </w:r>
          </w:p>
        </w:tc>
      </w:tr>
      <w:tr w:rsidR="00083792" w:rsidRPr="00A6526D" w:rsidTr="002042D9">
        <w:trPr>
          <w:trHeight w:val="1211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Душка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Делић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М.Радуловић,М.Вакић,А.сунулахпашић,D.E.V.Villamor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I.E.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Tzanetakis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First Report of Black Currant Reversion Virus and Gooseberry Vein Banding Associated Virus in Currants in Bosnia and Herzegovina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Plant Disease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4.438</w:t>
            </w:r>
          </w:p>
        </w:tc>
      </w:tr>
      <w:tr w:rsidR="00083792" w:rsidRPr="00A6526D" w:rsidTr="002042D9">
        <w:trPr>
          <w:trHeight w:val="134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Борут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Босанчић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Мирјана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Жабић,Дијана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Михајловић,Јелица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Самарџић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Мирјанић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Comparative study of toxic heavy metal residues and other properties of honey from different environmental production systems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Environmental Science and Pollution research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4.223</w:t>
            </w:r>
          </w:p>
        </w:tc>
      </w:tr>
      <w:tr w:rsidR="00083792" w:rsidRPr="00A6526D" w:rsidTr="002042D9">
        <w:trPr>
          <w:trHeight w:val="124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Зорана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Хркић-Илић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ШМФ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Слободанка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Пајевић,Милан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Боришеви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Јадранка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Луковић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Assessment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phytostabilization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potential or two Salix L. Clones based on the effects of heavy metals on the root anatomical traits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Environmental Science and Pollution Research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4.223</w:t>
            </w:r>
          </w:p>
        </w:tc>
      </w:tr>
      <w:tr w:rsidR="00083792" w:rsidRPr="00A6526D" w:rsidTr="002042D9">
        <w:trPr>
          <w:trHeight w:val="672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Богданић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ФПН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других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аутора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Theorizing News: Toward a Constitutive Model of Journalistic Discourse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Journalism &amp; Mass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Cmmunication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Quarterly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4.128</w:t>
            </w:r>
          </w:p>
        </w:tc>
      </w:tr>
      <w:tr w:rsidR="00083792" w:rsidRPr="00A6526D" w:rsidTr="002042D9">
        <w:trPr>
          <w:trHeight w:val="196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Тубић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Владимир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Добричић,Јелена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Пољаревић,Александар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Савић,Тибор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Сабо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Бојан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Марковић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Estimation of passive gastrointestinal absorption and membrane retention using PAMPA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test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,quantitative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structure-permeability and quantitative structure-retention relationship analyses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ethylenediamine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Pharmaceutical and Biomedical Analysis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3.935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Топаловић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А.Тодоровић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Ј.Плавшић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Evaluating the transferability of monthly water balance models under changing climate conditions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Hydrological Sciences Journal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3.787</w:t>
            </w:r>
          </w:p>
        </w:tc>
      </w:tr>
      <w:tr w:rsidR="00083792" w:rsidRPr="00A6526D" w:rsidTr="002042D9">
        <w:trPr>
          <w:trHeight w:val="1106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Гордана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Гардашевић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Константинос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Кацис,Драгана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Бајић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Лазар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Бербаков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Emerging Wireless Sensor Networks and Internet of Things Technologies-Foundations of Smart Healthcare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Sensors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3.576</w:t>
            </w:r>
          </w:p>
        </w:tc>
      </w:tr>
      <w:tr w:rsidR="00083792" w:rsidRPr="00A6526D" w:rsidTr="002042D9">
        <w:trPr>
          <w:trHeight w:val="126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Бранислава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Миљковић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,Пеђа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Ковачевић,Саша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Драгић,Даница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Момчићевић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Population pharmacokinetic model of Vancomycin based on therapeutic drug monitoring data in critically ill septic patients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Critical Care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3.425</w:t>
            </w:r>
          </w:p>
        </w:tc>
      </w:tr>
      <w:tr w:rsidR="00083792" w:rsidRPr="00A6526D" w:rsidTr="002042D9">
        <w:trPr>
          <w:trHeight w:val="109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Реља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Суручић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Тубић,Милош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Стојиљковић,Драган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Ђурић,Маја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Травар,Милкица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Грабеж,Катарина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Шавикин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Ранко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Шкрбић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Computational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studz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pomegranate peel extract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polzphenols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 potential inhibitors of SARS-CoV-2 virus internalization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Molecular and Cellular Biochemistry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3.396</w:t>
            </w:r>
          </w:p>
        </w:tc>
      </w:tr>
      <w:tr w:rsidR="00083792" w:rsidRPr="00A6526D" w:rsidTr="002042D9">
        <w:trPr>
          <w:trHeight w:val="68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Михајло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Милош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Љубојевић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Славко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Гајин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 Novel Approach to Client-Side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Montoring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Shared Infrastructures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IEEE Access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3.367</w:t>
            </w:r>
          </w:p>
        </w:tc>
      </w:tr>
      <w:tr w:rsidR="00083792" w:rsidRPr="00A6526D" w:rsidTr="002042D9">
        <w:trPr>
          <w:trHeight w:val="126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Ђорђе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Чича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МШФ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Зељковић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Тешић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Dynamical contact parameter identification of spindle-holder-tool assemblies using soft computing techniques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Facta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Universitatis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-Series Mechanical Engineering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3.324</w:t>
            </w:r>
          </w:p>
        </w:tc>
      </w:tr>
      <w:tr w:rsidR="00083792" w:rsidRPr="00A6526D" w:rsidTr="002042D9">
        <w:trPr>
          <w:trHeight w:val="95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Митар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Симић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Којић,Милан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Радовановић,Горан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М.Стојановић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Hani Al-Salami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Impedance Spectroscopic Analysis of the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Interidigated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Flexible Sensor for Bacteria Detection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IEEE Sensors Journal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3.301</w:t>
            </w:r>
          </w:p>
        </w:tc>
      </w:tr>
      <w:tr w:rsidR="00083792" w:rsidRPr="00A6526D" w:rsidTr="002042D9">
        <w:trPr>
          <w:trHeight w:val="534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Душанка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Марчетић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Сунчица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Елезовић-Хаџић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Иван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Живић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Statistics of close-packed dimers on fractal lattices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Physica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3.263</w:t>
            </w:r>
          </w:p>
        </w:tc>
      </w:tr>
      <w:tr w:rsidR="00083792" w:rsidRPr="00A6526D" w:rsidTr="002042D9">
        <w:trPr>
          <w:trHeight w:val="110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Оливера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Обрадовић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Жељка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Којић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,Наташа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Тртић,Слава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Сукара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Validation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Cariogram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Caries Prediction in Women and Their Children 4 Years After Pregnancy-Longitudinal Study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Risk Management and Healthcare policy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</w:tr>
      <w:tr w:rsidR="00083792" w:rsidRPr="00A6526D" w:rsidTr="002042D9">
        <w:trPr>
          <w:trHeight w:val="126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Поповић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Огњен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Ерић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Effects of technological changes and trade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liberalsation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 industrial development in the Western Balkan Countries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Economic research-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Ekonomska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istraživanja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3.034</w:t>
            </w:r>
          </w:p>
        </w:tc>
      </w:tr>
      <w:tr w:rsidR="00083792" w:rsidRPr="00A6526D" w:rsidTr="002042D9">
        <w:trPr>
          <w:trHeight w:val="126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Бојан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Башкот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ЕКФ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других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аутора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Capital flows impact on labor market: how do FDIs and remittances effect youth employment in Bosnia and Herzegovina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Economic research-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Ekonomska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istraživanja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3.034</w:t>
            </w:r>
          </w:p>
        </w:tc>
      </w:tr>
      <w:tr w:rsidR="00083792" w:rsidRPr="00A6526D" w:rsidTr="002042D9">
        <w:trPr>
          <w:trHeight w:val="551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Сузана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Готовац-Атлагић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Andrzej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Biessikirski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,Lukasz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Kuterasinski,Michal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Dworzak,Michal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Twardosz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On the Investigation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Microstructured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Charcoal as an ANFO Blasting Enhancer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Energies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3.004</w:t>
            </w:r>
          </w:p>
        </w:tc>
      </w:tr>
      <w:tr w:rsidR="00083792" w:rsidRPr="00A6526D" w:rsidTr="002042D9">
        <w:trPr>
          <w:trHeight w:val="122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Стојковић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ТХФ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Драгољуб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Цветковић,Александар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Савић,Љиљана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Топалић-Тривуновић,Ана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Велимир,Саша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Папуга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Мирјана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Жабић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Changes in the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physicochemical,antioxidant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antibacterial properties of honey subjected to heat and ultrasound pretreatments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Food Science and Technology-Mysore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2.701</w:t>
            </w:r>
          </w:p>
        </w:tc>
      </w:tr>
      <w:tr w:rsidR="00083792" w:rsidRPr="00A6526D" w:rsidTr="002042D9">
        <w:trPr>
          <w:trHeight w:val="164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Др.Љиљана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Божић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Јовановић,Александра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Шмитран,Марко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Јанковић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Кнежевић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Comparison of HPV detection rate in formalin-fixed paraffin-embedded tissues of head and neck carcinoma using two DNA extraction kits and three amplification methods;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European Journal of Oral Sciences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2.612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Бранимир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Њежић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Ralf-Udo Ehlers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Entomopathogenic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nematodes control plum Sawflies (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Hoplocampa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minuta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H.flava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Applied Entomology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2.603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Ђорђе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Лекић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Слободан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Н.Вукосавић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Computationaly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efficient steady-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statefinite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element simulation of multiphase PM AC machines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IET Electric Power Applications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2.568</w:t>
            </w:r>
          </w:p>
        </w:tc>
      </w:tr>
      <w:tr w:rsidR="00083792" w:rsidRPr="00A6526D" w:rsidTr="002042D9">
        <w:trPr>
          <w:trHeight w:val="1171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Душка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Делић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М.Радуловић,М.Вакић,А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С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унула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ашић,D.E.V.Villamor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I.E.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Tzanetakis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Raspberry leaf blotch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emaravirus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Bosnia and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Herzegovina:population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structure and systemic movement;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Molecular Biology Reports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2.316</w:t>
            </w:r>
          </w:p>
        </w:tc>
      </w:tr>
      <w:tr w:rsidR="00083792" w:rsidRPr="00A6526D" w:rsidTr="002042D9">
        <w:trPr>
          <w:trHeight w:val="97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Данијела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Кондић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Оручевић-Жуљевић,Ђурађ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Хајдер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Енез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Селимбеговић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Evaluation of grain characteristics of domestic wheat (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Triticum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aestivum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L.) obsolete cultivars and landraces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Italian Journal of Agronomy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</w:tr>
      <w:tr w:rsidR="00083792" w:rsidRPr="00A6526D" w:rsidTr="002042D9">
        <w:trPr>
          <w:trHeight w:val="697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Митровић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Иван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Аранђеловић,Весна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Мишић,Hassen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Aydi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Bessem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Samet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On d*-Complete Topological Spaces and Related Fixed Point Results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2.258</w:t>
            </w:r>
          </w:p>
        </w:tc>
      </w:tr>
      <w:tr w:rsidR="00083792" w:rsidRPr="00A6526D" w:rsidTr="002042D9">
        <w:trPr>
          <w:trHeight w:val="52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Димитрије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Чвокић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Зорица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Станимировић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 single allocation hub location and pricing problem;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Computational and Applied Mathematics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2.239</w:t>
            </w:r>
          </w:p>
        </w:tc>
      </w:tr>
      <w:tr w:rsidR="00083792" w:rsidRPr="00A6526D" w:rsidTr="002042D9">
        <w:trPr>
          <w:trHeight w:val="80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Душко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Јојић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Waclaw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Marzantowicz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Синиша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Врећица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Т.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Живаљевић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Unavoidable complexes, via an elementary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wquivariant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index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teory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Fixed Point Theory and Applications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2.110</w:t>
            </w:r>
          </w:p>
        </w:tc>
      </w:tr>
      <w:tr w:rsidR="00083792" w:rsidRPr="00A6526D" w:rsidTr="002042D9">
        <w:trPr>
          <w:trHeight w:val="1153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Дане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Марчета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ШМФ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Владимир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Петковић,Дарко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Љубојевић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Игор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Поточник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Harvesting System Suitability as Decision Support in selection Cutting Forest Management in Northwest Bosnia and Herzegovina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Croatian Journal of Forestry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2.088</w:t>
            </w:r>
          </w:p>
        </w:tc>
      </w:tr>
      <w:tr w:rsidR="00083792" w:rsidRPr="00A6526D" w:rsidTr="002042D9">
        <w:trPr>
          <w:trHeight w:val="71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Антуновић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Татјана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Трипковић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Томашевић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Баошић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Јелић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Voltammetric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determination of lead and cooper in wine by modified glassy carbon electrode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Analytical Sciences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2.081</w:t>
            </w:r>
          </w:p>
        </w:tc>
      </w:tr>
      <w:tr w:rsidR="00083792" w:rsidRPr="00A6526D" w:rsidTr="002042D9">
        <w:trPr>
          <w:trHeight w:val="126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Марин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Сњежана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оповић-Пејичић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Радошевић-Царић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Наташа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Тртић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Т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атић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Срећко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Селаковић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Hyaluronic acid treatment outcome on the post-extraction wound healing in patients with poorly controlled type 2 diabetes: A randomized controlled split-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mounth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study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Medicina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Oral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Patologia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Oral y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Cirugia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Bucal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2.047</w:t>
            </w:r>
          </w:p>
        </w:tc>
      </w:tr>
      <w:tr w:rsidR="00083792" w:rsidRPr="00A6526D" w:rsidTr="002042D9">
        <w:trPr>
          <w:trHeight w:val="111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Дражен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Брђанин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Стефан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Илић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Бањац,Данијела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Бањац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Славко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Automatic derivation of conceptual database models from differently serialized business process models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Software and Systems Modeling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1.91</w:t>
            </w:r>
          </w:p>
        </w:tc>
      </w:tr>
      <w:tr w:rsidR="00083792" w:rsidRPr="00A6526D" w:rsidTr="002042D9">
        <w:trPr>
          <w:trHeight w:val="86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Славко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Васиљевић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Дејан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Васић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Олег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Одаловић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Благојевић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Бранко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Миловановић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Horizontal coordinates transformation and residuals modelling on the territory of the Republic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Srpska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Survey Review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1.745</w:t>
            </w:r>
          </w:p>
        </w:tc>
      </w:tr>
      <w:tr w:rsidR="00083792" w:rsidRPr="00A6526D" w:rsidTr="002042D9">
        <w:trPr>
          <w:trHeight w:val="92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Жељка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Марјановић-Балабан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ШМФ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Весна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Гојковић-Цвјетковић,Љиљана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Станојевић,Јелена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Станојевић,Љубиша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Николић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Даниловић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Quakity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Testing of Industrially Produced Essential Oil of Fir (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Abies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alba l.) from the Republic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Srpska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Journal of Essential Oil Bearing Plants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1.699</w:t>
            </w:r>
          </w:p>
        </w:tc>
      </w:tr>
      <w:tr w:rsidR="00083792" w:rsidRPr="00A6526D" w:rsidTr="002042D9">
        <w:trPr>
          <w:trHeight w:val="1529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Ирена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Касагић-Вујановић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Дарија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Кнежевић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Design of experiments in optimization and validation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hydrophiliv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interaction liquid chromatography method for determination of amlodipine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besylate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its impurities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Acta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Chromatographica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1.639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Александар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Келеч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ЕТФ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Ђурић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 Proposal for Addressing Security Issues Related to Dynamic Code Loading on Android Platform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International Journal of Computer Systems Science &amp; Engineering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1.486</w:t>
            </w:r>
          </w:p>
        </w:tc>
      </w:tr>
      <w:tr w:rsidR="00083792" w:rsidRPr="00A6526D" w:rsidTr="002042D9">
        <w:trPr>
          <w:trHeight w:val="807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Ђорђе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Чича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Стево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Боројевић,Горан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Јотић,Бранислав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Средановић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Средић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Multiple performance characteristics optimization in end milling of thin-walled parts using desirability function;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Transaction of the Canadian Society for Mechanical Engineering, 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1.45</w:t>
            </w:r>
          </w:p>
        </w:tc>
      </w:tr>
      <w:tr w:rsidR="00083792" w:rsidRPr="00A6526D" w:rsidTr="002042D9">
        <w:trPr>
          <w:trHeight w:val="914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Бојан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Станетић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Миодраг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Остојић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,Тамара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Ковачевић-Прерадовић,Љиљана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Кос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Косана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Станетић,Александра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Николић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ApPropRiateness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myOcardial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revascUlarization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assessed by SYNTAX Scores in patients with type 2 diabetes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melliTus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: the PROUST study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Advances in Interventional Cardiology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1.426</w:t>
            </w:r>
          </w:p>
        </w:tc>
      </w:tr>
      <w:tr w:rsidR="00083792" w:rsidRPr="00A6526D" w:rsidTr="002042D9">
        <w:trPr>
          <w:trHeight w:val="758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Голић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Јелић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Тасић,Марина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Одаловић,Свјетлана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Стоисављеви-Шатара,Наташа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Стојаковић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Валентина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Маринковић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Predictors and Motivation of Preceptors Interest in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Precepting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Pharmacy Interns-Do We Have a Useful Questionnaire?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Journal of continuing education in the health professions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1.355</w:t>
            </w:r>
          </w:p>
        </w:tc>
      </w:tr>
      <w:tr w:rsidR="00083792" w:rsidRPr="00A6526D" w:rsidTr="002042D9">
        <w:trPr>
          <w:trHeight w:val="45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Обрадовић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Оливера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Долић,Слава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Сукара,Наташа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Кнежевић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Жељка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Којић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Identifying risk factors of severe early childhood caries in infants from Bosnia and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herzegovina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Central European Journal of Public Health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1.163</w:t>
            </w:r>
          </w:p>
        </w:tc>
      </w:tr>
      <w:tr w:rsidR="00083792" w:rsidRPr="00A6526D" w:rsidTr="002042D9">
        <w:trPr>
          <w:trHeight w:val="79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Пеђа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Јован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Матијашевић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,Саша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Драгић,Биљана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Злојутро,Срђан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Гавриловић,Милка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Јандрић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Characteristics and Outcomes of Critically ill Patients with Influenza (H1N1) in the Western Balkans </w:t>
            </w: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during the 2019 Post-Pandemic Season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Indian Journal of Medical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Mcrobiology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0.985</w:t>
            </w:r>
          </w:p>
        </w:tc>
      </w:tr>
      <w:tr w:rsidR="00083792" w:rsidRPr="00A6526D" w:rsidTr="002042D9">
        <w:trPr>
          <w:trHeight w:val="78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Драган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Папић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Никола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Р.Бачевић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,Александар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Ваљаревић,Никола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Милентијевић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Миливој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Б.Гаврилов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Assessment of air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temperaure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trend in South and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Southest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Bosnia and Herzegovina from 1961 to 2017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Idojaras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0.86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Димитрије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Чвокић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ПМФ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коаутора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 Leader-Follower Single Allocation Hub Location Problem Under Fixed Markups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Filomat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0.844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Маја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Косић-Јеремић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Ставрић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Descriptive Geometry and Spatial Ability-Correlation and Mutual Impact at Engineering Students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Technical Gazette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</w:tr>
      <w:tr w:rsidR="00083792" w:rsidRPr="00A6526D" w:rsidTr="002042D9">
        <w:trPr>
          <w:trHeight w:val="157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Врањеш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МШФ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Младен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Тодић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Валентина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Голубовић-Бугарски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Optimizing the Management of the Occupational Safety and Health System in "ArcelorMittal"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Prijedor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 the Basis of Performance Indicators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Technical Gazette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Туцикешић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Бранко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Божић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Меџида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Мулић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Absolute Time Series GNSS Point Positioning-Data Cleaning and Noise Characterization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Technical Gazette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Ђорђе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Чича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МШФ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Halil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Caliskan,Peter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Panjan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Davorin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Kramar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Multi-objective Optimization of Hard Milling Using Taguchi Based Grey Relational Analysis;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Technical Gazette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</w:tr>
      <w:tr w:rsidR="00083792" w:rsidRPr="00A6526D" w:rsidTr="002042D9">
        <w:trPr>
          <w:trHeight w:val="1260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Тања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Крмпот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Љубомир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Радош,Алеш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Вокурка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Genetic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characterisation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autochtonous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sweet cherry genotypes (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Prunus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avium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l.) using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ssr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markers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Genetika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-Belgrade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0.761</w:t>
            </w:r>
          </w:p>
        </w:tc>
      </w:tr>
      <w:tr w:rsidR="00083792" w:rsidRPr="00A6526D" w:rsidTr="002042D9">
        <w:trPr>
          <w:trHeight w:val="157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Видовић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Н.Максимовић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,И.Новаковић,Т.Дамњановић,Б.ЈекићС.Видовић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Association of the Brain-Derived Neurotrophic Factor Val66Met Polymorphism with Body Mass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Index,Fasting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Glucose Levels and Lipid Status in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Adolescentes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Balkan Journal of Medical Genetics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0.519</w:t>
            </w:r>
          </w:p>
        </w:tc>
      </w:tr>
      <w:tr w:rsidR="00083792" w:rsidRPr="00A6526D" w:rsidTr="002042D9">
        <w:trPr>
          <w:trHeight w:val="556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Проф.др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Божо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Важић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ПЉФ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Миланка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Дринић,Драган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Касагић,Сара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Попадић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Рогић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Metabolic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profil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of the blood of Simmental cows during a production cycle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Veterinarski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arhiv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0.496</w:t>
            </w:r>
          </w:p>
        </w:tc>
      </w:tr>
      <w:tr w:rsidR="00083792" w:rsidRPr="00A6526D" w:rsidTr="002042D9">
        <w:trPr>
          <w:trHeight w:val="945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Мирослав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Дрљача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ФЛФ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нема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коаутора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Constructivist Learning Theory and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Logopedagogy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in Arts Education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Croatian Journal of Education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0.250</w:t>
            </w:r>
          </w:p>
        </w:tc>
      </w:tr>
      <w:tr w:rsidR="00083792" w:rsidRPr="00A6526D" w:rsidTr="002042D9">
        <w:trPr>
          <w:trHeight w:val="836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Адриана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Арбутина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Маријана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Араповић-Савић</w:t>
            </w:r>
            <w:proofErr w:type="gram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,Мирјана</w:t>
            </w:r>
            <w:proofErr w:type="spellEnd"/>
            <w:proofErr w:type="gram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Умићевић-Давидовић,Ирена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Кузмановић-Радман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Evaluation of enamel surface bracket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debonding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adhesive removal with six different methods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Srpski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Arhiv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za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Celokupno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Lekarstvo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0.207</w:t>
            </w:r>
          </w:p>
        </w:tc>
      </w:tr>
      <w:tr w:rsidR="00083792" w:rsidRPr="00A6526D" w:rsidTr="002042D9">
        <w:trPr>
          <w:trHeight w:val="892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Доц.др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Ирена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Радман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Ђери,Радослав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Гајанин,Адриана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Арбутина,Рената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Јосиповић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Славољуб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Живковић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Expression of a fibronectin in the dental pulp of lead intoxicated rats with experimentally induced diabetes mellitus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Srpski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Arhiv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za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Celokupno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Lekarstvo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0.207</w:t>
            </w:r>
          </w:p>
        </w:tc>
      </w:tr>
      <w:tr w:rsidR="00083792" w:rsidRPr="00A6526D" w:rsidTr="002042D9">
        <w:trPr>
          <w:trHeight w:val="1024"/>
          <w:jc w:val="center"/>
        </w:trPr>
        <w:tc>
          <w:tcPr>
            <w:tcW w:w="50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Др.Љиљана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Божић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  <w:lang w:val="sr-Cyrl-BA"/>
              </w:rPr>
              <w:t>МДФ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ind w:left="-108" w:right="-11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Предраг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Јеремић,Милован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Димитријевић,Тања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Јовановић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Александра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Кнежевић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Smoking,alcohol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consumption and human papillomavirus infection as risk factors for oral cavity and oropharyngeal tumors in Serbia-A pilot study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Vojnosanitetski</w:t>
            </w:r>
            <w:proofErr w:type="spellEnd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pregled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83792" w:rsidRPr="00A6526D" w:rsidRDefault="00083792" w:rsidP="00A652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26D">
              <w:rPr>
                <w:rFonts w:ascii="Times New Roman" w:hAnsi="Times New Roman"/>
                <w:color w:val="000000"/>
                <w:sz w:val="16"/>
                <w:szCs w:val="16"/>
              </w:rPr>
              <w:t>0.168</w:t>
            </w:r>
          </w:p>
        </w:tc>
      </w:tr>
    </w:tbl>
    <w:p w:rsidR="00A6526D" w:rsidRDefault="00A6526D"/>
    <w:sectPr w:rsidR="00A6526D" w:rsidSect="00A652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0001C"/>
    <w:rsid w:val="0001229B"/>
    <w:rsid w:val="00013FA4"/>
    <w:rsid w:val="00017F65"/>
    <w:rsid w:val="00022E14"/>
    <w:rsid w:val="00024C92"/>
    <w:rsid w:val="00026E9E"/>
    <w:rsid w:val="00033299"/>
    <w:rsid w:val="000429EA"/>
    <w:rsid w:val="00047D79"/>
    <w:rsid w:val="00067F43"/>
    <w:rsid w:val="000815A5"/>
    <w:rsid w:val="00083792"/>
    <w:rsid w:val="00094E14"/>
    <w:rsid w:val="00095B42"/>
    <w:rsid w:val="000A2B87"/>
    <w:rsid w:val="000A6183"/>
    <w:rsid w:val="000B09A4"/>
    <w:rsid w:val="000B10BD"/>
    <w:rsid w:val="000B16EC"/>
    <w:rsid w:val="000B4D87"/>
    <w:rsid w:val="000B6170"/>
    <w:rsid w:val="000C64C9"/>
    <w:rsid w:val="000D5066"/>
    <w:rsid w:val="000D7326"/>
    <w:rsid w:val="000E41A9"/>
    <w:rsid w:val="000E5D11"/>
    <w:rsid w:val="000E5F6D"/>
    <w:rsid w:val="000E715E"/>
    <w:rsid w:val="000E7C6D"/>
    <w:rsid w:val="000F0B60"/>
    <w:rsid w:val="000F1AB5"/>
    <w:rsid w:val="000F5EF9"/>
    <w:rsid w:val="00104606"/>
    <w:rsid w:val="00115A4B"/>
    <w:rsid w:val="00117178"/>
    <w:rsid w:val="00120E9B"/>
    <w:rsid w:val="001216DA"/>
    <w:rsid w:val="00122A1F"/>
    <w:rsid w:val="0012576E"/>
    <w:rsid w:val="00130D57"/>
    <w:rsid w:val="00134D40"/>
    <w:rsid w:val="0013766A"/>
    <w:rsid w:val="001403E2"/>
    <w:rsid w:val="001414E7"/>
    <w:rsid w:val="001434A6"/>
    <w:rsid w:val="00147444"/>
    <w:rsid w:val="00161181"/>
    <w:rsid w:val="0016506E"/>
    <w:rsid w:val="001709D3"/>
    <w:rsid w:val="00176744"/>
    <w:rsid w:val="001814B9"/>
    <w:rsid w:val="00183026"/>
    <w:rsid w:val="00186F55"/>
    <w:rsid w:val="0018713F"/>
    <w:rsid w:val="001949DD"/>
    <w:rsid w:val="00195BAB"/>
    <w:rsid w:val="00197CE7"/>
    <w:rsid w:val="001A2C9D"/>
    <w:rsid w:val="001A6307"/>
    <w:rsid w:val="001C1476"/>
    <w:rsid w:val="001C6C8C"/>
    <w:rsid w:val="001C75D6"/>
    <w:rsid w:val="001D198E"/>
    <w:rsid w:val="001D2DD8"/>
    <w:rsid w:val="001D3FA5"/>
    <w:rsid w:val="001D5EE2"/>
    <w:rsid w:val="001D6E41"/>
    <w:rsid w:val="001E1460"/>
    <w:rsid w:val="001E390C"/>
    <w:rsid w:val="001F0FB5"/>
    <w:rsid w:val="001F6F8D"/>
    <w:rsid w:val="002042D9"/>
    <w:rsid w:val="00211523"/>
    <w:rsid w:val="0022043A"/>
    <w:rsid w:val="00220555"/>
    <w:rsid w:val="0022127F"/>
    <w:rsid w:val="0022455F"/>
    <w:rsid w:val="002401F7"/>
    <w:rsid w:val="00243855"/>
    <w:rsid w:val="0025177F"/>
    <w:rsid w:val="00270488"/>
    <w:rsid w:val="002754D9"/>
    <w:rsid w:val="00283ADF"/>
    <w:rsid w:val="00295A8C"/>
    <w:rsid w:val="00296CED"/>
    <w:rsid w:val="002A1A14"/>
    <w:rsid w:val="002A25BB"/>
    <w:rsid w:val="002B16E3"/>
    <w:rsid w:val="002B27BD"/>
    <w:rsid w:val="002B2FC6"/>
    <w:rsid w:val="002B49F9"/>
    <w:rsid w:val="002C1081"/>
    <w:rsid w:val="002C592A"/>
    <w:rsid w:val="002D346A"/>
    <w:rsid w:val="002E0ED6"/>
    <w:rsid w:val="002E5AFF"/>
    <w:rsid w:val="002F03A5"/>
    <w:rsid w:val="00302CA5"/>
    <w:rsid w:val="00304500"/>
    <w:rsid w:val="003175E6"/>
    <w:rsid w:val="003225FC"/>
    <w:rsid w:val="003250B6"/>
    <w:rsid w:val="003329CF"/>
    <w:rsid w:val="00342464"/>
    <w:rsid w:val="003454D0"/>
    <w:rsid w:val="00353132"/>
    <w:rsid w:val="0036564C"/>
    <w:rsid w:val="00366802"/>
    <w:rsid w:val="0037179E"/>
    <w:rsid w:val="00374F87"/>
    <w:rsid w:val="00380169"/>
    <w:rsid w:val="003914FD"/>
    <w:rsid w:val="003916D4"/>
    <w:rsid w:val="003923AE"/>
    <w:rsid w:val="003A0075"/>
    <w:rsid w:val="003A7ED2"/>
    <w:rsid w:val="003C2975"/>
    <w:rsid w:val="003D5504"/>
    <w:rsid w:val="003D679E"/>
    <w:rsid w:val="003D6A42"/>
    <w:rsid w:val="003F1EFB"/>
    <w:rsid w:val="003F35F3"/>
    <w:rsid w:val="003F4CCE"/>
    <w:rsid w:val="003F53F9"/>
    <w:rsid w:val="00403BC2"/>
    <w:rsid w:val="00405E89"/>
    <w:rsid w:val="00416511"/>
    <w:rsid w:val="00420DD2"/>
    <w:rsid w:val="0043572D"/>
    <w:rsid w:val="004419CF"/>
    <w:rsid w:val="004457AD"/>
    <w:rsid w:val="00447D8A"/>
    <w:rsid w:val="004661BD"/>
    <w:rsid w:val="00470565"/>
    <w:rsid w:val="00472F5B"/>
    <w:rsid w:val="00487314"/>
    <w:rsid w:val="00491038"/>
    <w:rsid w:val="00492235"/>
    <w:rsid w:val="004A245C"/>
    <w:rsid w:val="004A3C61"/>
    <w:rsid w:val="004A4802"/>
    <w:rsid w:val="004A7558"/>
    <w:rsid w:val="004B082F"/>
    <w:rsid w:val="004B323F"/>
    <w:rsid w:val="004C76AC"/>
    <w:rsid w:val="004D324B"/>
    <w:rsid w:val="004D6411"/>
    <w:rsid w:val="004E0F4A"/>
    <w:rsid w:val="004E58A9"/>
    <w:rsid w:val="004F0861"/>
    <w:rsid w:val="004F0FEA"/>
    <w:rsid w:val="0050697D"/>
    <w:rsid w:val="00510D43"/>
    <w:rsid w:val="00515EA5"/>
    <w:rsid w:val="005212A6"/>
    <w:rsid w:val="00522F7F"/>
    <w:rsid w:val="00524E16"/>
    <w:rsid w:val="00525CCA"/>
    <w:rsid w:val="00545356"/>
    <w:rsid w:val="005518F3"/>
    <w:rsid w:val="00557271"/>
    <w:rsid w:val="005637D5"/>
    <w:rsid w:val="00577278"/>
    <w:rsid w:val="0057790A"/>
    <w:rsid w:val="005839EE"/>
    <w:rsid w:val="0058506F"/>
    <w:rsid w:val="00586155"/>
    <w:rsid w:val="00593A13"/>
    <w:rsid w:val="0059735C"/>
    <w:rsid w:val="005A4080"/>
    <w:rsid w:val="005B0FA1"/>
    <w:rsid w:val="005B579B"/>
    <w:rsid w:val="005C2F56"/>
    <w:rsid w:val="005C3918"/>
    <w:rsid w:val="005C718E"/>
    <w:rsid w:val="005E74DD"/>
    <w:rsid w:val="005F49E1"/>
    <w:rsid w:val="005F60DA"/>
    <w:rsid w:val="006000CF"/>
    <w:rsid w:val="00601043"/>
    <w:rsid w:val="00602452"/>
    <w:rsid w:val="006025E7"/>
    <w:rsid w:val="006079CD"/>
    <w:rsid w:val="0061106A"/>
    <w:rsid w:val="00632DA9"/>
    <w:rsid w:val="00633B9D"/>
    <w:rsid w:val="00634DC9"/>
    <w:rsid w:val="00634DF2"/>
    <w:rsid w:val="00652337"/>
    <w:rsid w:val="00653EC7"/>
    <w:rsid w:val="0065754A"/>
    <w:rsid w:val="00663399"/>
    <w:rsid w:val="00674749"/>
    <w:rsid w:val="00683FAD"/>
    <w:rsid w:val="006865E8"/>
    <w:rsid w:val="0068664D"/>
    <w:rsid w:val="00690225"/>
    <w:rsid w:val="00691142"/>
    <w:rsid w:val="00694906"/>
    <w:rsid w:val="006A25CE"/>
    <w:rsid w:val="006A666F"/>
    <w:rsid w:val="006B5F1E"/>
    <w:rsid w:val="006C2695"/>
    <w:rsid w:val="006C2C75"/>
    <w:rsid w:val="006C4444"/>
    <w:rsid w:val="006D1669"/>
    <w:rsid w:val="006D456A"/>
    <w:rsid w:val="006D772C"/>
    <w:rsid w:val="006D7CE0"/>
    <w:rsid w:val="006E2661"/>
    <w:rsid w:val="006F5001"/>
    <w:rsid w:val="006F7285"/>
    <w:rsid w:val="006F7CBB"/>
    <w:rsid w:val="00700844"/>
    <w:rsid w:val="00705E10"/>
    <w:rsid w:val="00706C78"/>
    <w:rsid w:val="00707460"/>
    <w:rsid w:val="0070772E"/>
    <w:rsid w:val="00710B6F"/>
    <w:rsid w:val="00711A44"/>
    <w:rsid w:val="00714430"/>
    <w:rsid w:val="007162E6"/>
    <w:rsid w:val="00717242"/>
    <w:rsid w:val="00730143"/>
    <w:rsid w:val="00732D89"/>
    <w:rsid w:val="00757ABF"/>
    <w:rsid w:val="00776B1F"/>
    <w:rsid w:val="00777278"/>
    <w:rsid w:val="007829FD"/>
    <w:rsid w:val="0078371D"/>
    <w:rsid w:val="00784F56"/>
    <w:rsid w:val="00790091"/>
    <w:rsid w:val="007A4D68"/>
    <w:rsid w:val="007C0792"/>
    <w:rsid w:val="007C4994"/>
    <w:rsid w:val="007C53F3"/>
    <w:rsid w:val="007C5CF7"/>
    <w:rsid w:val="007D0F0F"/>
    <w:rsid w:val="007D2EED"/>
    <w:rsid w:val="007D77E8"/>
    <w:rsid w:val="007E2384"/>
    <w:rsid w:val="007E24E9"/>
    <w:rsid w:val="007F132C"/>
    <w:rsid w:val="007F278F"/>
    <w:rsid w:val="007F6BBC"/>
    <w:rsid w:val="0080790E"/>
    <w:rsid w:val="008117D0"/>
    <w:rsid w:val="00813E7C"/>
    <w:rsid w:val="00832A5A"/>
    <w:rsid w:val="00832C1B"/>
    <w:rsid w:val="00835067"/>
    <w:rsid w:val="00836C3B"/>
    <w:rsid w:val="00840E3E"/>
    <w:rsid w:val="00842692"/>
    <w:rsid w:val="0084587D"/>
    <w:rsid w:val="00846EA9"/>
    <w:rsid w:val="00854984"/>
    <w:rsid w:val="00856CD4"/>
    <w:rsid w:val="0085781C"/>
    <w:rsid w:val="008619C4"/>
    <w:rsid w:val="008657B6"/>
    <w:rsid w:val="0087098A"/>
    <w:rsid w:val="00871807"/>
    <w:rsid w:val="00874763"/>
    <w:rsid w:val="00874BEF"/>
    <w:rsid w:val="00874EB3"/>
    <w:rsid w:val="0089008C"/>
    <w:rsid w:val="00895BBE"/>
    <w:rsid w:val="008A6DB4"/>
    <w:rsid w:val="008B1F78"/>
    <w:rsid w:val="008B65E9"/>
    <w:rsid w:val="008C21C3"/>
    <w:rsid w:val="008C59B6"/>
    <w:rsid w:val="008C7700"/>
    <w:rsid w:val="008D1B51"/>
    <w:rsid w:val="008D2391"/>
    <w:rsid w:val="008D59F5"/>
    <w:rsid w:val="008E22AB"/>
    <w:rsid w:val="008E6FBE"/>
    <w:rsid w:val="008F79D4"/>
    <w:rsid w:val="009030DD"/>
    <w:rsid w:val="00903DB1"/>
    <w:rsid w:val="0090478A"/>
    <w:rsid w:val="00907FD6"/>
    <w:rsid w:val="009147E8"/>
    <w:rsid w:val="0091618E"/>
    <w:rsid w:val="00920F7A"/>
    <w:rsid w:val="00931E65"/>
    <w:rsid w:val="00934691"/>
    <w:rsid w:val="009401D1"/>
    <w:rsid w:val="0094530F"/>
    <w:rsid w:val="009464B2"/>
    <w:rsid w:val="009479FC"/>
    <w:rsid w:val="00961F51"/>
    <w:rsid w:val="0096371A"/>
    <w:rsid w:val="009706FF"/>
    <w:rsid w:val="009750C1"/>
    <w:rsid w:val="00975B44"/>
    <w:rsid w:val="00983CB1"/>
    <w:rsid w:val="00991923"/>
    <w:rsid w:val="009921EB"/>
    <w:rsid w:val="009949C4"/>
    <w:rsid w:val="009971E2"/>
    <w:rsid w:val="009B32B5"/>
    <w:rsid w:val="009E133A"/>
    <w:rsid w:val="009E5972"/>
    <w:rsid w:val="009F2755"/>
    <w:rsid w:val="009F4405"/>
    <w:rsid w:val="00A04E8E"/>
    <w:rsid w:val="00A13D3E"/>
    <w:rsid w:val="00A204C9"/>
    <w:rsid w:val="00A4243A"/>
    <w:rsid w:val="00A448DD"/>
    <w:rsid w:val="00A47393"/>
    <w:rsid w:val="00A51E6C"/>
    <w:rsid w:val="00A6526D"/>
    <w:rsid w:val="00A659B6"/>
    <w:rsid w:val="00A66E2D"/>
    <w:rsid w:val="00A71AE2"/>
    <w:rsid w:val="00A71FAC"/>
    <w:rsid w:val="00A73985"/>
    <w:rsid w:val="00A76E2E"/>
    <w:rsid w:val="00A77AF9"/>
    <w:rsid w:val="00A8263C"/>
    <w:rsid w:val="00A82C7E"/>
    <w:rsid w:val="00A92F67"/>
    <w:rsid w:val="00A935E6"/>
    <w:rsid w:val="00AB25E9"/>
    <w:rsid w:val="00AB49C1"/>
    <w:rsid w:val="00AB691A"/>
    <w:rsid w:val="00AB6C27"/>
    <w:rsid w:val="00AB7F75"/>
    <w:rsid w:val="00AC518F"/>
    <w:rsid w:val="00AC654C"/>
    <w:rsid w:val="00AD2027"/>
    <w:rsid w:val="00AE4FB9"/>
    <w:rsid w:val="00AE7DA6"/>
    <w:rsid w:val="00AF5567"/>
    <w:rsid w:val="00AF7D97"/>
    <w:rsid w:val="00B053A7"/>
    <w:rsid w:val="00B05701"/>
    <w:rsid w:val="00B17E06"/>
    <w:rsid w:val="00B23674"/>
    <w:rsid w:val="00B253F4"/>
    <w:rsid w:val="00B3472E"/>
    <w:rsid w:val="00B37259"/>
    <w:rsid w:val="00B45781"/>
    <w:rsid w:val="00B4627F"/>
    <w:rsid w:val="00B53101"/>
    <w:rsid w:val="00B537F4"/>
    <w:rsid w:val="00B57C12"/>
    <w:rsid w:val="00B60B17"/>
    <w:rsid w:val="00B6756D"/>
    <w:rsid w:val="00BA081A"/>
    <w:rsid w:val="00BA31A1"/>
    <w:rsid w:val="00BA3C7D"/>
    <w:rsid w:val="00BA3D45"/>
    <w:rsid w:val="00BA6994"/>
    <w:rsid w:val="00BB05B4"/>
    <w:rsid w:val="00BB1092"/>
    <w:rsid w:val="00BC1BE7"/>
    <w:rsid w:val="00BC2D69"/>
    <w:rsid w:val="00BD7D94"/>
    <w:rsid w:val="00BE17E2"/>
    <w:rsid w:val="00BE44BB"/>
    <w:rsid w:val="00BE7A32"/>
    <w:rsid w:val="00BF008E"/>
    <w:rsid w:val="00C0195E"/>
    <w:rsid w:val="00C05FCF"/>
    <w:rsid w:val="00C12855"/>
    <w:rsid w:val="00C20C3D"/>
    <w:rsid w:val="00C2159A"/>
    <w:rsid w:val="00C237B2"/>
    <w:rsid w:val="00C32065"/>
    <w:rsid w:val="00C428DF"/>
    <w:rsid w:val="00C4390C"/>
    <w:rsid w:val="00C454E4"/>
    <w:rsid w:val="00C458BB"/>
    <w:rsid w:val="00C47938"/>
    <w:rsid w:val="00C5066F"/>
    <w:rsid w:val="00C51FF4"/>
    <w:rsid w:val="00C550B2"/>
    <w:rsid w:val="00C55FF9"/>
    <w:rsid w:val="00C643E3"/>
    <w:rsid w:val="00C64E43"/>
    <w:rsid w:val="00C6558D"/>
    <w:rsid w:val="00C820AF"/>
    <w:rsid w:val="00C827E2"/>
    <w:rsid w:val="00C87CC2"/>
    <w:rsid w:val="00C954E9"/>
    <w:rsid w:val="00C95873"/>
    <w:rsid w:val="00CA10EF"/>
    <w:rsid w:val="00CA6EE3"/>
    <w:rsid w:val="00CC6C46"/>
    <w:rsid w:val="00CD0FD4"/>
    <w:rsid w:val="00CD72EA"/>
    <w:rsid w:val="00CE5BD8"/>
    <w:rsid w:val="00CF2204"/>
    <w:rsid w:val="00CF3EAC"/>
    <w:rsid w:val="00D079F1"/>
    <w:rsid w:val="00D12214"/>
    <w:rsid w:val="00D12DDD"/>
    <w:rsid w:val="00D21025"/>
    <w:rsid w:val="00D24FAA"/>
    <w:rsid w:val="00D34EA7"/>
    <w:rsid w:val="00D361CD"/>
    <w:rsid w:val="00D445DB"/>
    <w:rsid w:val="00D63E63"/>
    <w:rsid w:val="00D655A5"/>
    <w:rsid w:val="00D66DA9"/>
    <w:rsid w:val="00D7060D"/>
    <w:rsid w:val="00D73EC6"/>
    <w:rsid w:val="00D75C2C"/>
    <w:rsid w:val="00D77DEC"/>
    <w:rsid w:val="00D865E3"/>
    <w:rsid w:val="00D87004"/>
    <w:rsid w:val="00D9093C"/>
    <w:rsid w:val="00D93E12"/>
    <w:rsid w:val="00DA6ABB"/>
    <w:rsid w:val="00DB2BE1"/>
    <w:rsid w:val="00DC2A47"/>
    <w:rsid w:val="00DD1438"/>
    <w:rsid w:val="00DD15D2"/>
    <w:rsid w:val="00DD20A8"/>
    <w:rsid w:val="00DD60AD"/>
    <w:rsid w:val="00DE5178"/>
    <w:rsid w:val="00DF1F00"/>
    <w:rsid w:val="00DF4515"/>
    <w:rsid w:val="00E11045"/>
    <w:rsid w:val="00E11418"/>
    <w:rsid w:val="00E12251"/>
    <w:rsid w:val="00E145ED"/>
    <w:rsid w:val="00E146DD"/>
    <w:rsid w:val="00E170B0"/>
    <w:rsid w:val="00E21851"/>
    <w:rsid w:val="00E225F7"/>
    <w:rsid w:val="00E234E4"/>
    <w:rsid w:val="00E254C4"/>
    <w:rsid w:val="00E276D3"/>
    <w:rsid w:val="00E27B32"/>
    <w:rsid w:val="00E303E7"/>
    <w:rsid w:val="00E339D1"/>
    <w:rsid w:val="00E47F50"/>
    <w:rsid w:val="00E531CA"/>
    <w:rsid w:val="00E55BA1"/>
    <w:rsid w:val="00E6331E"/>
    <w:rsid w:val="00E67A29"/>
    <w:rsid w:val="00E706D2"/>
    <w:rsid w:val="00E744AE"/>
    <w:rsid w:val="00E82F5F"/>
    <w:rsid w:val="00E83949"/>
    <w:rsid w:val="00E94230"/>
    <w:rsid w:val="00E96984"/>
    <w:rsid w:val="00EA5733"/>
    <w:rsid w:val="00EB0EC5"/>
    <w:rsid w:val="00EB17A9"/>
    <w:rsid w:val="00EB4FDB"/>
    <w:rsid w:val="00EC4B53"/>
    <w:rsid w:val="00ED09A3"/>
    <w:rsid w:val="00ED2B00"/>
    <w:rsid w:val="00ED6246"/>
    <w:rsid w:val="00EE182F"/>
    <w:rsid w:val="00EE20AA"/>
    <w:rsid w:val="00EE20AE"/>
    <w:rsid w:val="00EE34C1"/>
    <w:rsid w:val="00EE6BCC"/>
    <w:rsid w:val="00F04470"/>
    <w:rsid w:val="00F17547"/>
    <w:rsid w:val="00F37F46"/>
    <w:rsid w:val="00F40782"/>
    <w:rsid w:val="00F40FD5"/>
    <w:rsid w:val="00F419A5"/>
    <w:rsid w:val="00F53BAE"/>
    <w:rsid w:val="00F57802"/>
    <w:rsid w:val="00F6315F"/>
    <w:rsid w:val="00F6428B"/>
    <w:rsid w:val="00F72C33"/>
    <w:rsid w:val="00F771F7"/>
    <w:rsid w:val="00F77E73"/>
    <w:rsid w:val="00F77E8D"/>
    <w:rsid w:val="00F9302A"/>
    <w:rsid w:val="00F93B03"/>
    <w:rsid w:val="00F9551F"/>
    <w:rsid w:val="00F95AD5"/>
    <w:rsid w:val="00FA0ABB"/>
    <w:rsid w:val="00FA5C6F"/>
    <w:rsid w:val="00FA7906"/>
    <w:rsid w:val="00FB3A98"/>
    <w:rsid w:val="00FB6B9F"/>
    <w:rsid w:val="00FB7D98"/>
    <w:rsid w:val="00FC15D4"/>
    <w:rsid w:val="00FC4862"/>
    <w:rsid w:val="00FC6BB2"/>
    <w:rsid w:val="00FD411D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EE3B-DB46-47B2-A4E4-9E5EAF2D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6</cp:revision>
  <dcterms:created xsi:type="dcterms:W3CDTF">2021-11-01T08:51:00Z</dcterms:created>
  <dcterms:modified xsi:type="dcterms:W3CDTF">2021-11-01T09:54:00Z</dcterms:modified>
</cp:coreProperties>
</file>